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CCD" w:rsidRPr="007B507A" w:rsidRDefault="00596CCD" w:rsidP="00596CCD">
      <w:pPr>
        <w:pStyle w:val="Titolo2"/>
        <w:spacing w:line="276" w:lineRule="auto"/>
        <w:rPr>
          <w:rFonts w:cs="Calibri"/>
        </w:rPr>
      </w:pPr>
      <w:bookmarkStart w:id="0" w:name="_Toc523320841"/>
      <w:bookmarkStart w:id="1" w:name="_GoBack"/>
      <w:bookmarkEnd w:id="1"/>
      <w:r w:rsidRPr="007B507A">
        <w:rPr>
          <w:rFonts w:cs="Calibri"/>
        </w:rPr>
        <w:t>Esercizio 1.8 | formula percentuale sul totale</w:t>
      </w:r>
      <w:bookmarkEnd w:id="0"/>
    </w:p>
    <w:p w:rsidR="00596CCD" w:rsidRPr="007B507A" w:rsidRDefault="00596CCD" w:rsidP="00596CCD">
      <w:pPr>
        <w:spacing w:line="276" w:lineRule="auto"/>
        <w:rPr>
          <w:rFonts w:ascii="Bookman Old Style" w:hAnsi="Bookman Old Style" w:cs="Calibri"/>
        </w:rPr>
      </w:pPr>
    </w:p>
    <w:p w:rsidR="00596CCD" w:rsidRPr="007B507A" w:rsidRDefault="00596CCD" w:rsidP="00596CCD">
      <w:pPr>
        <w:spacing w:line="276" w:lineRule="auto"/>
        <w:rPr>
          <w:rFonts w:ascii="Bookman Old Style" w:hAnsi="Bookman Old Style" w:cs="Calibri"/>
        </w:rPr>
      </w:pPr>
      <w:r w:rsidRPr="007B507A">
        <w:rPr>
          <w:rFonts w:ascii="Bookman Old Style" w:hAnsi="Bookman Old Style" w:cs="Calibri"/>
          <w:b/>
        </w:rPr>
        <w:t>Descrizione</w:t>
      </w:r>
      <w:r w:rsidRPr="007B507A">
        <w:rPr>
          <w:rFonts w:ascii="Bookman Old Style" w:hAnsi="Bookman Old Style" w:cs="Calibri"/>
        </w:rPr>
        <w:t xml:space="preserve"> Utilizziamo </w:t>
      </w:r>
      <w:proofErr w:type="gramStart"/>
      <w:r w:rsidRPr="007B507A">
        <w:rPr>
          <w:rFonts w:ascii="Bookman Old Style" w:hAnsi="Bookman Old Style" w:cs="Calibri"/>
        </w:rPr>
        <w:t>il copia</w:t>
      </w:r>
      <w:proofErr w:type="gramEnd"/>
      <w:r w:rsidRPr="007B507A">
        <w:rPr>
          <w:rFonts w:ascii="Bookman Old Style" w:hAnsi="Bookman Old Style" w:cs="Calibri"/>
        </w:rPr>
        <w:t xml:space="preserve"> formato, forziamo la disposizione su più righe e scriviamo una formula bloccando i riferimenti</w:t>
      </w:r>
    </w:p>
    <w:p w:rsidR="00596CCD" w:rsidRPr="007B507A" w:rsidRDefault="00596CCD" w:rsidP="00596CCD">
      <w:pPr>
        <w:spacing w:line="276" w:lineRule="auto"/>
        <w:rPr>
          <w:rFonts w:ascii="Bookman Old Style" w:hAnsi="Bookman Old Style" w:cs="Calibri"/>
        </w:rPr>
      </w:pPr>
    </w:p>
    <w:p w:rsidR="00596CCD" w:rsidRDefault="00596CCD" w:rsidP="00596CCD">
      <w:pPr>
        <w:spacing w:line="276" w:lineRule="auto"/>
        <w:rPr>
          <w:rFonts w:ascii="Bookman Old Style" w:hAnsi="Bookman Old Style" w:cs="Calibri"/>
        </w:rPr>
      </w:pPr>
      <w:r w:rsidRPr="007B507A">
        <w:rPr>
          <w:rFonts w:ascii="Bookman Old Style" w:hAnsi="Bookman Old Style" w:cs="Calibri"/>
        </w:rPr>
        <w:t xml:space="preserve">All’inizio di questo esercizio </w:t>
      </w:r>
      <w:r w:rsidRPr="007B507A">
        <w:rPr>
          <w:rFonts w:ascii="Bookman Old Style" w:hAnsi="Bookman Old Style" w:cs="Calibri"/>
          <w:b/>
        </w:rPr>
        <w:t>partiamo da</w:t>
      </w:r>
      <w:r w:rsidRPr="007B507A">
        <w:rPr>
          <w:rFonts w:ascii="Bookman Old Style" w:hAnsi="Bookman Old Style" w:cs="Calibri"/>
        </w:rPr>
        <w:t>:</w:t>
      </w:r>
    </w:p>
    <w:p w:rsidR="00596CCD" w:rsidRPr="007B507A" w:rsidRDefault="00596CCD" w:rsidP="00596CCD">
      <w:pPr>
        <w:spacing w:line="276" w:lineRule="auto"/>
        <w:rPr>
          <w:rFonts w:ascii="Bookman Old Style" w:hAnsi="Bookman Old Style" w:cs="Calibri"/>
        </w:rPr>
      </w:pPr>
      <w:r w:rsidRPr="007B507A">
        <w:rPr>
          <w:rFonts w:ascii="Bookman Old Style" w:hAnsi="Bookman Old Style" w:cs="Calibri"/>
          <w:szCs w:val="26"/>
          <w:u w:val="single"/>
        </w:rPr>
        <w:t>FILE</w:t>
      </w:r>
      <w:r w:rsidRPr="007B507A">
        <w:rPr>
          <w:rFonts w:ascii="Bookman Old Style" w:hAnsi="Bookman Old Style" w:cs="Calibri"/>
          <w:b/>
          <w:szCs w:val="26"/>
        </w:rPr>
        <w:t xml:space="preserve">: </w:t>
      </w:r>
      <w:r w:rsidRPr="007B507A">
        <w:rPr>
          <w:rFonts w:ascii="Bookman Old Style" w:hAnsi="Bookman Old Style" w:cs="Calibri"/>
          <w:szCs w:val="26"/>
        </w:rPr>
        <w:t>“</w:t>
      </w:r>
      <w:r w:rsidRPr="00455A6A">
        <w:rPr>
          <w:rFonts w:ascii="Bookman Old Style" w:hAnsi="Bookman Old Style" w:cs="Calibri"/>
          <w:szCs w:val="26"/>
        </w:rPr>
        <w:t xml:space="preserve">Turisti in Italia - inizio esercizio </w:t>
      </w:r>
      <w:r>
        <w:rPr>
          <w:rFonts w:ascii="Bookman Old Style" w:hAnsi="Bookman Old Style" w:cs="Calibri"/>
          <w:szCs w:val="26"/>
        </w:rPr>
        <w:t>8.xlsx”</w:t>
      </w:r>
    </w:p>
    <w:p w:rsidR="00596CCD" w:rsidRPr="007B507A" w:rsidRDefault="00596CCD" w:rsidP="00596CCD">
      <w:pPr>
        <w:spacing w:line="276" w:lineRule="auto"/>
        <w:rPr>
          <w:rFonts w:ascii="Bookman Old Style" w:hAnsi="Bookman Old Style" w:cs="Calibri"/>
        </w:rPr>
      </w:pPr>
      <w:r w:rsidRPr="007B507A">
        <w:rPr>
          <w:rFonts w:ascii="Bookman Old Style" w:hAnsi="Bookman Old Style" w:cs="Calibri"/>
          <w:noProof/>
        </w:rPr>
        <w:drawing>
          <wp:inline distT="0" distB="0" distL="0" distR="0" wp14:anchorId="4F3ADB3A" wp14:editId="1FF920F4">
            <wp:extent cx="4271506" cy="2296633"/>
            <wp:effectExtent l="0" t="0" r="0" b="889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1640" cy="231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CCD" w:rsidRPr="007B507A" w:rsidRDefault="00596CCD" w:rsidP="00596CCD">
      <w:pPr>
        <w:spacing w:line="276" w:lineRule="auto"/>
        <w:rPr>
          <w:rFonts w:ascii="Bookman Old Style" w:hAnsi="Bookman Old Style" w:cs="Calibri"/>
        </w:rPr>
      </w:pPr>
    </w:p>
    <w:p w:rsidR="00596CCD" w:rsidRPr="007B507A" w:rsidRDefault="00596CCD" w:rsidP="00596CCD">
      <w:pPr>
        <w:spacing w:line="276" w:lineRule="auto"/>
        <w:rPr>
          <w:rFonts w:ascii="Bookman Old Style" w:hAnsi="Bookman Old Style" w:cs="Calibri"/>
        </w:rPr>
      </w:pPr>
      <w:r w:rsidRPr="007B507A">
        <w:rPr>
          <w:rFonts w:ascii="Bookman Old Style" w:hAnsi="Bookman Old Style" w:cs="Calibri"/>
        </w:rPr>
        <w:t xml:space="preserve">Alla fine dell’esercizio </w:t>
      </w:r>
      <w:r w:rsidRPr="007B507A">
        <w:rPr>
          <w:rFonts w:ascii="Bookman Old Style" w:hAnsi="Bookman Old Style" w:cs="Calibri"/>
          <w:b/>
        </w:rPr>
        <w:t>arriviamo a</w:t>
      </w:r>
      <w:r w:rsidRPr="007B507A">
        <w:rPr>
          <w:rFonts w:ascii="Bookman Old Style" w:hAnsi="Bookman Old Style" w:cs="Calibri"/>
        </w:rPr>
        <w:t>:</w:t>
      </w:r>
    </w:p>
    <w:p w:rsidR="00596CCD" w:rsidRPr="007B507A" w:rsidRDefault="00596CCD" w:rsidP="00596CCD">
      <w:pPr>
        <w:spacing w:line="276" w:lineRule="auto"/>
        <w:rPr>
          <w:rFonts w:ascii="Bookman Old Style" w:hAnsi="Bookman Old Style" w:cs="Calibri"/>
        </w:rPr>
      </w:pPr>
      <w:r w:rsidRPr="007B507A">
        <w:rPr>
          <w:rFonts w:ascii="Bookman Old Style" w:hAnsi="Bookman Old Style" w:cs="Calibri"/>
          <w:noProof/>
        </w:rPr>
        <w:drawing>
          <wp:inline distT="0" distB="0" distL="0" distR="0" wp14:anchorId="33720529" wp14:editId="383CCB8A">
            <wp:extent cx="4266405" cy="2190307"/>
            <wp:effectExtent l="0" t="0" r="1270" b="635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7938" cy="2211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CCD" w:rsidRPr="007B507A" w:rsidRDefault="00596CCD" w:rsidP="00596CCD">
      <w:pPr>
        <w:spacing w:line="276" w:lineRule="auto"/>
        <w:rPr>
          <w:rFonts w:ascii="Bookman Old Style" w:hAnsi="Bookman Old Style" w:cs="Calibri"/>
          <w:i/>
        </w:rPr>
      </w:pPr>
    </w:p>
    <w:p w:rsidR="00596CCD" w:rsidRPr="007B507A" w:rsidRDefault="00596CCD" w:rsidP="00596CCD">
      <w:pPr>
        <w:spacing w:line="276" w:lineRule="auto"/>
        <w:rPr>
          <w:rFonts w:ascii="Bookman Old Style" w:hAnsi="Bookman Old Style" w:cs="Calibri"/>
          <w:u w:val="single"/>
        </w:rPr>
      </w:pPr>
      <w:r w:rsidRPr="007B507A">
        <w:rPr>
          <w:rFonts w:ascii="Bookman Old Style" w:hAnsi="Bookman Old Style" w:cs="Calibri"/>
          <w:u w:val="single"/>
        </w:rPr>
        <w:t>ISTRUZIONI</w:t>
      </w:r>
    </w:p>
    <w:p w:rsidR="00596CCD" w:rsidRPr="007B507A" w:rsidRDefault="00596CCD" w:rsidP="00596CCD">
      <w:pPr>
        <w:spacing w:line="276" w:lineRule="auto"/>
        <w:rPr>
          <w:rFonts w:ascii="Bookman Old Style" w:hAnsi="Bookman Old Style" w:cs="Calibri"/>
          <w:i/>
        </w:rPr>
      </w:pPr>
    </w:p>
    <w:p w:rsidR="00596CCD" w:rsidRPr="007B507A" w:rsidRDefault="00596CCD" w:rsidP="00596CCD">
      <w:pPr>
        <w:pStyle w:val="Paragrafoelenco"/>
        <w:numPr>
          <w:ilvl w:val="0"/>
          <w:numId w:val="1"/>
        </w:numPr>
        <w:spacing w:line="276" w:lineRule="auto"/>
        <w:ind w:left="567" w:hanging="567"/>
        <w:rPr>
          <w:rFonts w:ascii="Bookman Old Style" w:hAnsi="Bookman Old Style" w:cs="Calibri"/>
        </w:rPr>
      </w:pPr>
      <w:r w:rsidRPr="007B507A">
        <w:rPr>
          <w:rFonts w:ascii="Bookman Old Style" w:hAnsi="Bookman Old Style" w:cs="Calibri"/>
        </w:rPr>
        <w:t>In H5 scrivi “Spese 2015 % per area”</w:t>
      </w:r>
    </w:p>
    <w:p w:rsidR="00596CCD" w:rsidRPr="007B507A" w:rsidRDefault="00596CCD" w:rsidP="00596CCD">
      <w:pPr>
        <w:pStyle w:val="Paragrafoelenco"/>
        <w:numPr>
          <w:ilvl w:val="0"/>
          <w:numId w:val="1"/>
        </w:numPr>
        <w:spacing w:line="276" w:lineRule="auto"/>
        <w:ind w:left="567" w:hanging="567"/>
        <w:rPr>
          <w:rFonts w:ascii="Bookman Old Style" w:hAnsi="Bookman Old Style" w:cs="Calibri"/>
        </w:rPr>
      </w:pPr>
      <w:r w:rsidRPr="007B507A">
        <w:rPr>
          <w:rFonts w:ascii="Bookman Old Style" w:hAnsi="Bookman Old Style" w:cs="Calibri"/>
        </w:rPr>
        <w:t>Ad H5 applica la stessa formattazione della cella D5</w:t>
      </w:r>
    </w:p>
    <w:p w:rsidR="00596CCD" w:rsidRPr="007B507A" w:rsidRDefault="00596CCD" w:rsidP="00596CCD">
      <w:pPr>
        <w:pStyle w:val="Paragrafoelenco"/>
        <w:numPr>
          <w:ilvl w:val="0"/>
          <w:numId w:val="1"/>
        </w:numPr>
        <w:spacing w:line="276" w:lineRule="auto"/>
        <w:ind w:left="567" w:hanging="567"/>
        <w:rPr>
          <w:rFonts w:ascii="Bookman Old Style" w:hAnsi="Bookman Old Style" w:cs="Calibri"/>
        </w:rPr>
      </w:pPr>
      <w:r w:rsidRPr="007B507A">
        <w:rPr>
          <w:rFonts w:ascii="Bookman Old Style" w:hAnsi="Bookman Old Style" w:cs="Calibri"/>
        </w:rPr>
        <w:t>Nella cella H5 forza l’invio a capo dopo ‘2015’</w:t>
      </w:r>
    </w:p>
    <w:p w:rsidR="00596CCD" w:rsidRPr="007B507A" w:rsidRDefault="00596CCD" w:rsidP="00596CCD">
      <w:pPr>
        <w:pStyle w:val="Paragrafoelenco"/>
        <w:numPr>
          <w:ilvl w:val="0"/>
          <w:numId w:val="1"/>
        </w:numPr>
        <w:spacing w:line="276" w:lineRule="auto"/>
        <w:ind w:left="567" w:hanging="567"/>
        <w:rPr>
          <w:rFonts w:ascii="Bookman Old Style" w:hAnsi="Bookman Old Style" w:cs="Calibri"/>
        </w:rPr>
      </w:pPr>
      <w:r w:rsidRPr="007B507A">
        <w:rPr>
          <w:rFonts w:ascii="Bookman Old Style" w:hAnsi="Bookman Old Style" w:cs="Calibri"/>
        </w:rPr>
        <w:t xml:space="preserve">Adatta l’altezza della riga 5 e la larghezza della colonna H in modo da vedere tutto il contenuto della cella H5. Riduci la larghezza della colonna </w:t>
      </w:r>
      <w:r>
        <w:rPr>
          <w:rFonts w:ascii="Bookman Old Style" w:hAnsi="Bookman Old Style" w:cs="Calibri"/>
        </w:rPr>
        <w:t>G</w:t>
      </w:r>
    </w:p>
    <w:p w:rsidR="00596CCD" w:rsidRPr="007B507A" w:rsidRDefault="00596CCD" w:rsidP="00596CCD">
      <w:pPr>
        <w:pStyle w:val="Paragrafoelenco"/>
        <w:numPr>
          <w:ilvl w:val="0"/>
          <w:numId w:val="1"/>
        </w:numPr>
        <w:spacing w:line="276" w:lineRule="auto"/>
        <w:ind w:left="567" w:hanging="567"/>
        <w:rPr>
          <w:rFonts w:ascii="Bookman Old Style" w:hAnsi="Bookman Old Style" w:cs="Calibri"/>
        </w:rPr>
      </w:pPr>
      <w:r w:rsidRPr="007B507A">
        <w:rPr>
          <w:rFonts w:ascii="Bookman Old Style" w:hAnsi="Bookman Old Style" w:cs="Calibri"/>
        </w:rPr>
        <w:t>Nelle celle G4 ed H4 riporta il bordo presente nella cella F4</w:t>
      </w:r>
    </w:p>
    <w:p w:rsidR="00596CCD" w:rsidRPr="007B507A" w:rsidRDefault="00596CCD" w:rsidP="00596CCD">
      <w:pPr>
        <w:pStyle w:val="Paragrafoelenco"/>
        <w:numPr>
          <w:ilvl w:val="0"/>
          <w:numId w:val="1"/>
        </w:numPr>
        <w:spacing w:line="276" w:lineRule="auto"/>
        <w:ind w:left="567" w:hanging="567"/>
        <w:rPr>
          <w:rFonts w:ascii="Bookman Old Style" w:hAnsi="Bookman Old Style" w:cs="Calibri"/>
        </w:rPr>
      </w:pPr>
      <w:r w:rsidRPr="007B507A">
        <w:rPr>
          <w:rFonts w:ascii="Bookman Old Style" w:hAnsi="Bookman Old Style" w:cs="Calibri"/>
        </w:rPr>
        <w:t>Nella cella H7 scrivi una formula che calcoli quanto rappresenta in percentuale il valore 2015 di ciascuna area sul totale 2015</w:t>
      </w:r>
    </w:p>
    <w:p w:rsidR="00596CCD" w:rsidRPr="007B507A" w:rsidRDefault="00596CCD" w:rsidP="00596CCD">
      <w:pPr>
        <w:pStyle w:val="Paragrafoelenco"/>
        <w:numPr>
          <w:ilvl w:val="0"/>
          <w:numId w:val="1"/>
        </w:numPr>
        <w:spacing w:line="276" w:lineRule="auto"/>
        <w:ind w:left="567" w:hanging="567"/>
        <w:rPr>
          <w:rFonts w:ascii="Bookman Old Style" w:hAnsi="Bookman Old Style" w:cs="Calibri"/>
        </w:rPr>
      </w:pPr>
      <w:r w:rsidRPr="007B507A">
        <w:rPr>
          <w:rFonts w:ascii="Bookman Old Style" w:hAnsi="Bookman Old Style" w:cs="Calibri"/>
        </w:rPr>
        <w:lastRenderedPageBreak/>
        <w:t>Riporta la formula precedente sulle celle sottostanti</w:t>
      </w:r>
      <w:r>
        <w:rPr>
          <w:rFonts w:ascii="Bookman Old Style" w:hAnsi="Bookman Old Style" w:cs="Calibri"/>
        </w:rPr>
        <w:t>. Correggi la formula se il trascinamento verso il basso non ha prodotto risultati corretti</w:t>
      </w:r>
    </w:p>
    <w:p w:rsidR="00596CCD" w:rsidRPr="007B507A" w:rsidRDefault="00596CCD" w:rsidP="00596CCD">
      <w:pPr>
        <w:pStyle w:val="Paragrafoelenco"/>
        <w:numPr>
          <w:ilvl w:val="0"/>
          <w:numId w:val="1"/>
        </w:numPr>
        <w:spacing w:line="276" w:lineRule="auto"/>
        <w:ind w:left="567" w:hanging="567"/>
        <w:rPr>
          <w:rFonts w:ascii="Bookman Old Style" w:hAnsi="Bookman Old Style" w:cs="Calibri"/>
        </w:rPr>
      </w:pPr>
      <w:r w:rsidRPr="007B507A">
        <w:rPr>
          <w:rFonts w:ascii="Bookman Old Style" w:hAnsi="Bookman Old Style" w:cs="Calibri"/>
        </w:rPr>
        <w:t>Imposta ad uno i decimali</w:t>
      </w:r>
    </w:p>
    <w:p w:rsidR="00596CCD" w:rsidRPr="007B507A" w:rsidRDefault="00596CCD" w:rsidP="00596CCD">
      <w:pPr>
        <w:pStyle w:val="Paragrafoelenco"/>
        <w:numPr>
          <w:ilvl w:val="0"/>
          <w:numId w:val="1"/>
        </w:numPr>
        <w:spacing w:line="276" w:lineRule="auto"/>
        <w:ind w:left="567" w:hanging="567"/>
        <w:rPr>
          <w:rFonts w:ascii="Bookman Old Style" w:hAnsi="Bookman Old Style" w:cs="Calibri"/>
        </w:rPr>
      </w:pPr>
      <w:r w:rsidRPr="007B507A">
        <w:rPr>
          <w:rFonts w:ascii="Bookman Old Style" w:hAnsi="Bookman Old Style" w:cs="Calibri"/>
        </w:rPr>
        <w:t>Su G13 ed H13 riporta il bordo della cella F13</w:t>
      </w:r>
    </w:p>
    <w:p w:rsidR="000A2263" w:rsidRDefault="00DA7B08"/>
    <w:p w:rsidR="00596CCD" w:rsidRDefault="00596CCD"/>
    <w:sectPr w:rsidR="00596C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7B08" w:rsidRDefault="00DA7B08" w:rsidP="00E50527">
      <w:r>
        <w:separator/>
      </w:r>
    </w:p>
  </w:endnote>
  <w:endnote w:type="continuationSeparator" w:id="0">
    <w:p w:rsidR="00DA7B08" w:rsidRDefault="00DA7B08" w:rsidP="00E50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7B08" w:rsidRDefault="00DA7B08" w:rsidP="00E50527">
      <w:r>
        <w:separator/>
      </w:r>
    </w:p>
  </w:footnote>
  <w:footnote w:type="continuationSeparator" w:id="0">
    <w:p w:rsidR="00DA7B08" w:rsidRDefault="00DA7B08" w:rsidP="00E50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7135"/>
    <w:multiLevelType w:val="hybridMultilevel"/>
    <w:tmpl w:val="8DAA25BA"/>
    <w:lvl w:ilvl="0" w:tplc="3A7616F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CCD"/>
    <w:rsid w:val="00145D35"/>
    <w:rsid w:val="00596CCD"/>
    <w:rsid w:val="009F1519"/>
    <w:rsid w:val="00D252BD"/>
    <w:rsid w:val="00DA7B08"/>
    <w:rsid w:val="00E5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96CCD"/>
    <w:pPr>
      <w:spacing w:after="0" w:line="240" w:lineRule="auto"/>
    </w:pPr>
    <w:rPr>
      <w:rFonts w:eastAsia="Times New Roman" w:hAnsi="Times New Roman" w:cs="Times New Roman"/>
      <w:sz w:val="24"/>
      <w:lang w:eastAsia="it-IT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D252BD"/>
    <w:pPr>
      <w:keepNext/>
      <w:keepLines/>
      <w:spacing w:before="40" w:line="360" w:lineRule="auto"/>
      <w:jc w:val="center"/>
      <w:outlineLvl w:val="1"/>
    </w:pPr>
    <w:rPr>
      <w:rFonts w:ascii="Bookman Old Style" w:eastAsiaTheme="majorEastAsia" w:hAnsi="Bookman Old Style" w:cstheme="majorBidi"/>
      <w:b/>
      <w:color w:val="1C821C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252BD"/>
    <w:rPr>
      <w:rFonts w:ascii="Bookman Old Style" w:eastAsiaTheme="majorEastAsia" w:hAnsi="Bookman Old Style" w:cstheme="majorBidi"/>
      <w:b/>
      <w:color w:val="1C821C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596CC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505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0527"/>
    <w:rPr>
      <w:rFonts w:eastAsia="Times New Roman" w:hAnsi="Times New Roman" w:cs="Times New Roman"/>
      <w:sz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505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0527"/>
    <w:rPr>
      <w:rFonts w:eastAsia="Times New Roman" w:hAnsi="Times New Roman" w:cs="Times New Roman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2018-08-29T20:36:00Z</dcterms:created>
  <dcterms:modified xsi:type="dcterms:W3CDTF">2018-08-29T20:36:00Z</dcterms:modified>
</cp:coreProperties>
</file>